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page" w:horzAnchor="margin" w:tblpY="1657"/>
        <w:tblW w:w="114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2409"/>
        <w:gridCol w:w="1274"/>
        <w:gridCol w:w="2126"/>
        <w:gridCol w:w="1700"/>
        <w:gridCol w:w="1281"/>
      </w:tblGrid>
      <w:tr w:rsidR="006230A3" w:rsidTr="006230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</w:t>
            </w:r>
            <w:proofErr w:type="gramEnd"/>
          </w:p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учебным планом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оборудованных учебных кабинетов, объектов</w:t>
            </w:r>
          </w:p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Завод изготовитель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 учебных кабинетов, объектов</w:t>
            </w:r>
          </w:p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Собственность</w:t>
            </w:r>
          </w:p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Документ - основание возникновения права (указываются реквизиты </w:t>
            </w:r>
            <w:proofErr w:type="gramEnd"/>
          </w:p>
          <w:p w:rsidR="006230A3" w:rsidRDefault="006230A3" w:rsidP="006230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сроки действия)</w:t>
            </w:r>
          </w:p>
        </w:tc>
      </w:tr>
      <w:tr w:rsidR="006230A3" w:rsidTr="006230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A3" w:rsidRDefault="006230A3" w:rsidP="00623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A3" w:rsidRDefault="006230A3" w:rsidP="0062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Кушетка медицинская- 1шт.;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Стол для кабинета врача- 2 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Холодильник бытовой- 1шт.;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Шкаф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одеждына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2 отделения- 1шт.;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Ширма 3-х створчатая- 1шт.;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Электрокардиограф переносной- 1 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Тонометр- 1 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Чемоданчик – укладка для оказания медпомощи- 1компл.;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Дефибриллятор портативный – 1 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Комплект шин-1шт.;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Носилки мед.- 1шт.;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Столик инструментальный- 1шт шкаф медицинский одностворчатый- 1шт.;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Ростомер электронный- 1шт.;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Шкаф со стеклом- 1 шт.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Стол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ламин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. столешницей- 1 шт.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Простынь- 1 шт.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Жалюзи- 1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.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Зеркало- 1 шт.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. Шкаф- 2 шт.</w:t>
            </w:r>
          </w:p>
          <w:p w:rsidR="006230A3" w:rsidRDefault="006230A3" w:rsidP="006230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Тумба- 1 шт.</w:t>
            </w:r>
          </w:p>
          <w:p w:rsidR="006230A3" w:rsidRDefault="006230A3" w:rsidP="006230A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A3" w:rsidRDefault="006230A3" w:rsidP="00623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A3" w:rsidRDefault="006230A3" w:rsidP="0062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399370 Липецкая область, город Усмань, улица Карла Маркса дом 120-а</w:t>
            </w:r>
          </w:p>
          <w:p w:rsidR="006230A3" w:rsidRDefault="006230A3" w:rsidP="00623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A3" w:rsidRDefault="006230A3" w:rsidP="00623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передаче в оперативное управление имущества, находящегося в муниципальной собственности№ 14 от 06.05.2013г.</w:t>
            </w:r>
          </w:p>
        </w:tc>
      </w:tr>
    </w:tbl>
    <w:p w:rsidR="002D21E1" w:rsidRPr="006230A3" w:rsidRDefault="006230A3" w:rsidP="006230A3">
      <w:pPr>
        <w:jc w:val="center"/>
        <w:rPr>
          <w:b/>
          <w:sz w:val="36"/>
        </w:rPr>
      </w:pPr>
      <w:r w:rsidRPr="006230A3">
        <w:rPr>
          <w:b/>
          <w:sz w:val="36"/>
        </w:rPr>
        <w:t>Материально-техническ</w:t>
      </w:r>
      <w:bookmarkStart w:id="0" w:name="_GoBack"/>
      <w:bookmarkEnd w:id="0"/>
      <w:r w:rsidRPr="006230A3">
        <w:rPr>
          <w:b/>
          <w:sz w:val="36"/>
        </w:rPr>
        <w:t>ое обеспечение медицинского кабинета</w:t>
      </w:r>
    </w:p>
    <w:sectPr w:rsidR="002D21E1" w:rsidRPr="006230A3" w:rsidSect="006230A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E"/>
    <w:rsid w:val="00031D9E"/>
    <w:rsid w:val="002D21E1"/>
    <w:rsid w:val="006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6230A3"/>
    <w:pPr>
      <w:spacing w:after="0"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6230A3"/>
    <w:pPr>
      <w:spacing w:after="0"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3</cp:revision>
  <dcterms:created xsi:type="dcterms:W3CDTF">2017-07-22T14:42:00Z</dcterms:created>
  <dcterms:modified xsi:type="dcterms:W3CDTF">2017-07-22T14:45:00Z</dcterms:modified>
</cp:coreProperties>
</file>